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3"/>
          <w:szCs w:val="23"/>
        </w:rPr>
      </w:pPr>
      <w:r>
        <w:rPr>
          <w:rFonts w:ascii="Times New Roman" w:hAnsi="Times New Roman"/>
          <w:sz w:val="23"/>
          <w:szCs w:val="23"/>
          <w:rtl w:val="0"/>
          <w:lang w:val="en-US"/>
        </w:rPr>
        <w:t>[INSERT RECIPIENT NAME/ADDRESS HERE]</w:t>
      </w:r>
    </w:p>
    <w:p>
      <w:pPr>
        <w:pStyle w:val="Body"/>
        <w:rPr>
          <w:rFonts w:ascii="Times New Roman" w:cs="Times New Roman" w:hAnsi="Times New Roman" w:eastAsia="Times New Roman"/>
          <w:sz w:val="23"/>
          <w:szCs w:val="23"/>
        </w:rPr>
      </w:pPr>
      <w:r>
        <w:rPr>
          <w:rFonts w:ascii="Times New Roman" w:cs="Times New Roman" w:hAnsi="Times New Roman" w:eastAsia="Times New Roman"/>
          <w:sz w:val="23"/>
          <w:szCs w:val="23"/>
          <w:rtl w:val="0"/>
        </w:rPr>
        <w:tab/>
        <w:tab/>
        <w:tab/>
        <w:tab/>
        <w:tab/>
        <w:tab/>
        <w:tab/>
        <w:tab/>
        <w:tab/>
        <w:t>[DATE]</w:t>
      </w:r>
    </w:p>
    <w:p>
      <w:pPr>
        <w:pStyle w:val="Body"/>
        <w:rPr>
          <w:rFonts w:ascii="Times New Roman" w:cs="Times New Roman" w:hAnsi="Times New Roman" w:eastAsia="Times New Roman"/>
          <w:sz w:val="23"/>
          <w:szCs w:val="23"/>
        </w:rPr>
      </w:pPr>
    </w:p>
    <w:p>
      <w:pPr>
        <w:pStyle w:val="Body"/>
        <w:rPr>
          <w:rFonts w:ascii="Times New Roman" w:cs="Times New Roman" w:hAnsi="Times New Roman" w:eastAsia="Times New Roman"/>
          <w:sz w:val="23"/>
          <w:szCs w:val="23"/>
        </w:rPr>
      </w:pPr>
      <w:r>
        <w:rPr>
          <w:rFonts w:ascii="Times New Roman" w:hAnsi="Times New Roman"/>
          <w:sz w:val="23"/>
          <w:szCs w:val="23"/>
          <w:rtl w:val="0"/>
          <w:lang w:val="en-US"/>
        </w:rPr>
        <w:t>Dear [Senator/Congressperson],</w:t>
      </w:r>
    </w:p>
    <w:p>
      <w:pPr>
        <w:pStyle w:val="Body"/>
        <w:rPr>
          <w:rFonts w:ascii="Times New Roman" w:cs="Times New Roman" w:hAnsi="Times New Roman" w:eastAsia="Times New Roman"/>
          <w:sz w:val="23"/>
          <w:szCs w:val="23"/>
        </w:rPr>
      </w:pPr>
    </w:p>
    <w:p>
      <w:pPr>
        <w:pStyle w:val="Body"/>
        <w:rPr>
          <w:rFonts w:ascii="Times New Roman" w:cs="Times New Roman" w:hAnsi="Times New Roman" w:eastAsia="Times New Roman"/>
          <w:sz w:val="23"/>
          <w:szCs w:val="23"/>
        </w:rPr>
      </w:pPr>
      <w:r>
        <w:rPr>
          <w:rFonts w:ascii="Times New Roman" w:hAnsi="Times New Roman"/>
          <w:sz w:val="23"/>
          <w:szCs w:val="23"/>
          <w:rtl w:val="0"/>
          <w:lang w:val="en-US"/>
        </w:rPr>
        <w:t>On Nov. 15, 2018, Dieudonne Tantoh Nforba was unjustly denied a nonimmigrant visa to travel to the United States at the U.S. Embassy in Yaound</w:t>
      </w:r>
      <w:r>
        <w:rPr>
          <w:rFonts w:ascii="Times New Roman" w:hAnsi="Times New Roman" w:hint="default"/>
          <w:sz w:val="23"/>
          <w:szCs w:val="23"/>
          <w:rtl w:val="0"/>
          <w:lang w:val="en-US"/>
        </w:rPr>
        <w:t>é</w:t>
      </w:r>
      <w:r>
        <w:rPr>
          <w:rFonts w:ascii="Times New Roman" w:hAnsi="Times New Roman"/>
          <w:sz w:val="23"/>
          <w:szCs w:val="23"/>
          <w:rtl w:val="0"/>
          <w:lang w:val="en-US"/>
        </w:rPr>
        <w:t xml:space="preserve">, Cameroon. Tantoh, known by his colleagues and supporters as </w:t>
      </w:r>
      <w:r>
        <w:rPr>
          <w:rFonts w:ascii="Times New Roman" w:hAnsi="Times New Roman" w:hint="default"/>
          <w:sz w:val="23"/>
          <w:szCs w:val="23"/>
          <w:rtl w:val="0"/>
          <w:lang w:val="en-US"/>
        </w:rPr>
        <w:t>“</w:t>
      </w:r>
      <w:r>
        <w:rPr>
          <w:rFonts w:ascii="Times New Roman" w:hAnsi="Times New Roman"/>
          <w:sz w:val="23"/>
          <w:szCs w:val="23"/>
          <w:rtl w:val="0"/>
          <w:lang w:val="en-US"/>
        </w:rPr>
        <w:t>Farmer Tantoh,</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is an award-winning humanitarian and environmentalist who is scheduled to travel to the U.S. in March-May 2019 to speak at schools, encouraging elementary-aged students to consider the relationship between human beings and the Earth. (A tentative schedule of events is available at </w:t>
      </w:r>
      <w:r>
        <w:rPr>
          <w:rStyle w:val="Hyperlink.0"/>
          <w:rFonts w:ascii="Times New Roman" w:cs="Times New Roman" w:hAnsi="Times New Roman" w:eastAsia="Times New Roman"/>
          <w:sz w:val="23"/>
          <w:szCs w:val="23"/>
        </w:rPr>
        <w:fldChar w:fldCharType="begin" w:fldLock="0"/>
      </w:r>
      <w:r>
        <w:rPr>
          <w:rStyle w:val="Hyperlink.0"/>
          <w:rFonts w:ascii="Times New Roman" w:cs="Times New Roman" w:hAnsi="Times New Roman" w:eastAsia="Times New Roman"/>
          <w:sz w:val="23"/>
          <w:szCs w:val="23"/>
        </w:rPr>
        <w:instrText xml:space="preserve"> HYPERLINK "http://mirandapaul.com"</w:instrText>
      </w:r>
      <w:r>
        <w:rPr>
          <w:rStyle w:val="Hyperlink.0"/>
          <w:rFonts w:ascii="Times New Roman" w:cs="Times New Roman" w:hAnsi="Times New Roman" w:eastAsia="Times New Roman"/>
          <w:sz w:val="23"/>
          <w:szCs w:val="23"/>
        </w:rPr>
        <w:fldChar w:fldCharType="separate" w:fldLock="0"/>
      </w:r>
      <w:r>
        <w:rPr>
          <w:rStyle w:val="Hyperlink.0"/>
          <w:rFonts w:ascii="Times New Roman" w:hAnsi="Times New Roman"/>
          <w:sz w:val="23"/>
          <w:szCs w:val="23"/>
          <w:rtl w:val="0"/>
          <w:lang w:val="en-US"/>
        </w:rPr>
        <w:t>mirandapaul.com</w:t>
      </w:r>
      <w:r>
        <w:rPr>
          <w:rFonts w:ascii="Times New Roman" w:cs="Times New Roman" w:hAnsi="Times New Roman" w:eastAsia="Times New Roman"/>
          <w:sz w:val="23"/>
          <w:szCs w:val="23"/>
        </w:rPr>
        <w:fldChar w:fldCharType="end" w:fldLock="0"/>
      </w:r>
      <w:r>
        <w:rPr>
          <w:rFonts w:ascii="Times New Roman" w:hAnsi="Times New Roman"/>
          <w:sz w:val="23"/>
          <w:szCs w:val="23"/>
          <w:rtl w:val="0"/>
          <w:lang w:val="en-US"/>
        </w:rPr>
        <w:t>.) It would be a shame to explain to so many young people and school district administrators why our government has unjustly cancelled their guest speaker after they</w:t>
      </w:r>
      <w:r>
        <w:rPr>
          <w:rFonts w:ascii="Times New Roman" w:hAnsi="Times New Roman" w:hint="default"/>
          <w:sz w:val="23"/>
          <w:szCs w:val="23"/>
          <w:rtl w:val="0"/>
          <w:lang w:val="en-US"/>
        </w:rPr>
        <w:t>’</w:t>
      </w:r>
      <w:r>
        <w:rPr>
          <w:rFonts w:ascii="Times New Roman" w:hAnsi="Times New Roman"/>
          <w:sz w:val="23"/>
          <w:szCs w:val="23"/>
          <w:rtl w:val="0"/>
          <w:lang w:val="en-US"/>
        </w:rPr>
        <w:t>ve been waiting all school year to meet him.</w:t>
      </w:r>
    </w:p>
    <w:p>
      <w:pPr>
        <w:pStyle w:val="Body"/>
        <w:rPr>
          <w:rFonts w:ascii="Times New Roman" w:cs="Times New Roman" w:hAnsi="Times New Roman" w:eastAsia="Times New Roman"/>
          <w:sz w:val="23"/>
          <w:szCs w:val="23"/>
        </w:rPr>
      </w:pPr>
    </w:p>
    <w:p>
      <w:pPr>
        <w:pStyle w:val="Body"/>
        <w:rPr>
          <w:rFonts w:ascii="Times New Roman" w:cs="Times New Roman" w:hAnsi="Times New Roman" w:eastAsia="Times New Roman"/>
          <w:sz w:val="23"/>
          <w:szCs w:val="23"/>
        </w:rPr>
      </w:pPr>
      <w:r>
        <w:rPr>
          <w:rFonts w:ascii="Times New Roman" w:hAnsi="Times New Roman"/>
          <w:sz w:val="23"/>
          <w:szCs w:val="23"/>
          <w:rtl w:val="0"/>
          <w:lang w:val="en-US"/>
        </w:rPr>
        <w:t>I am writing to ask for your assistance and support in this matter. Your voice, intervention, and attention to this case is of great significance. Please consider calling or meeting with officials who work in the Consular or Immigration offices at the U.S. Embassy in Cameroon or the Cameroonian Embassy in Washington, D.C. I am hoping to rally support for him so that the interviewer at his rescheduled appointment will not be able to dismiss his case quickly, without considering his full application and documentation (as happened on Nov. 15).</w:t>
      </w:r>
    </w:p>
    <w:p>
      <w:pPr>
        <w:pStyle w:val="Body"/>
        <w:rPr>
          <w:rFonts w:ascii="Times New Roman" w:cs="Times New Roman" w:hAnsi="Times New Roman" w:eastAsia="Times New Roman"/>
          <w:sz w:val="23"/>
          <w:szCs w:val="23"/>
        </w:rPr>
      </w:pPr>
    </w:p>
    <w:p>
      <w:pPr>
        <w:pStyle w:val="Body"/>
        <w:rPr>
          <w:rFonts w:ascii="Times New Roman" w:cs="Times New Roman" w:hAnsi="Times New Roman" w:eastAsia="Times New Roman"/>
          <w:sz w:val="23"/>
          <w:szCs w:val="23"/>
        </w:rPr>
      </w:pPr>
      <w:r>
        <w:rPr>
          <w:rFonts w:ascii="Times New Roman" w:hAnsi="Times New Roman"/>
          <w:sz w:val="23"/>
          <w:szCs w:val="23"/>
          <w:rtl w:val="0"/>
          <w:lang w:val="en-US"/>
        </w:rPr>
        <w:t xml:space="preserve">Many people, including the authors of the book </w:t>
      </w:r>
      <w:r>
        <w:rPr>
          <w:rFonts w:ascii="Times New Roman" w:hAnsi="Times New Roman"/>
          <w:i w:val="1"/>
          <w:iCs w:val="1"/>
          <w:sz w:val="23"/>
          <w:szCs w:val="23"/>
          <w:rtl w:val="0"/>
          <w:lang w:val="en-US"/>
        </w:rPr>
        <w:t>I Am Farmer: Growing an Environmental Movement in Cameroon,</w:t>
      </w:r>
      <w:r>
        <w:rPr>
          <w:rFonts w:ascii="Times New Roman" w:hAnsi="Times New Roman"/>
          <w:sz w:val="23"/>
          <w:szCs w:val="23"/>
          <w:rtl w:val="0"/>
          <w:lang w:val="en-US"/>
        </w:rPr>
        <w:t xml:space="preserve"> have known Tantoh for years and can attest to his honesty, integrity, and love for his country. Because Tantoh Nforba is a highly public figure and leader of a non-profit organization (</w:t>
      </w:r>
      <w:r>
        <w:rPr>
          <w:rStyle w:val="Hyperlink.1"/>
          <w:rFonts w:ascii="Times New Roman" w:cs="Times New Roman" w:hAnsi="Times New Roman" w:eastAsia="Times New Roman"/>
          <w:sz w:val="23"/>
          <w:szCs w:val="23"/>
        </w:rPr>
        <w:fldChar w:fldCharType="begin" w:fldLock="0"/>
      </w:r>
      <w:r>
        <w:rPr>
          <w:rStyle w:val="Hyperlink.1"/>
          <w:rFonts w:ascii="Times New Roman" w:cs="Times New Roman" w:hAnsi="Times New Roman" w:eastAsia="Times New Roman"/>
          <w:sz w:val="23"/>
          <w:szCs w:val="23"/>
        </w:rPr>
        <w:instrText xml:space="preserve"> HYPERLINK "http://syfaglobal.org"</w:instrText>
      </w:r>
      <w:r>
        <w:rPr>
          <w:rStyle w:val="Hyperlink.1"/>
          <w:rFonts w:ascii="Times New Roman" w:cs="Times New Roman" w:hAnsi="Times New Roman" w:eastAsia="Times New Roman"/>
          <w:sz w:val="23"/>
          <w:szCs w:val="23"/>
        </w:rPr>
        <w:fldChar w:fldCharType="separate" w:fldLock="0"/>
      </w:r>
      <w:r>
        <w:rPr>
          <w:rStyle w:val="Hyperlink.1"/>
          <w:rFonts w:ascii="Times New Roman" w:hAnsi="Times New Roman"/>
          <w:sz w:val="23"/>
          <w:szCs w:val="23"/>
          <w:rtl w:val="0"/>
          <w:lang w:val="en-US"/>
        </w:rPr>
        <w:t>syfaglobal.org</w:t>
      </w:r>
      <w:r>
        <w:rPr>
          <w:rFonts w:ascii="Times New Roman" w:cs="Times New Roman" w:hAnsi="Times New Roman" w:eastAsia="Times New Roman"/>
          <w:sz w:val="23"/>
          <w:szCs w:val="23"/>
        </w:rPr>
        <w:fldChar w:fldCharType="end" w:fldLock="0"/>
      </w:r>
      <w:r>
        <w:rPr>
          <w:rFonts w:ascii="Times New Roman" w:hAnsi="Times New Roman"/>
          <w:sz w:val="23"/>
          <w:szCs w:val="23"/>
          <w:rtl w:val="0"/>
          <w:lang w:val="en-US"/>
        </w:rPr>
        <w:t>), which requires him to be in Cameroon for work most of the year, it is extremely unlikely that he would overstay a temporary visa. The life and legacy he has built for himself, as well as the funding to do so, requires him to be working and traveling throughout the villages in Northwest Cameroon. Furthermore, Tantoh has previously traveled to the U.S. and several other countries with compliance on paperwork and visas, followed each time with a prompt return to Cameroon. For all of these reasons and more, he is a model candidate who demonstrates ties to Cameroon and a pattern of professionalism.</w:t>
      </w:r>
    </w:p>
    <w:p>
      <w:pPr>
        <w:pStyle w:val="Body"/>
        <w:rPr>
          <w:rFonts w:ascii="Times New Roman" w:cs="Times New Roman" w:hAnsi="Times New Roman" w:eastAsia="Times New Roman"/>
          <w:sz w:val="23"/>
          <w:szCs w:val="23"/>
        </w:rPr>
      </w:pPr>
    </w:p>
    <w:p>
      <w:pPr>
        <w:pStyle w:val="Body"/>
        <w:rPr>
          <w:rFonts w:ascii="Times New Roman" w:cs="Times New Roman" w:hAnsi="Times New Roman" w:eastAsia="Times New Roman"/>
          <w:sz w:val="23"/>
          <w:szCs w:val="23"/>
        </w:rPr>
      </w:pPr>
      <w:r>
        <w:rPr>
          <w:rFonts w:ascii="Times New Roman" w:hAnsi="Times New Roman"/>
          <w:sz w:val="23"/>
          <w:szCs w:val="23"/>
          <w:rtl w:val="0"/>
          <w:lang w:val="en-US"/>
        </w:rPr>
        <w:t>I am asking for your prompt and diligent response to this matter by supporting Dieudonne Tantoh Nforba</w:t>
      </w:r>
      <w:r>
        <w:rPr>
          <w:rFonts w:ascii="Times New Roman" w:hAnsi="Times New Roman" w:hint="default"/>
          <w:sz w:val="23"/>
          <w:szCs w:val="23"/>
          <w:rtl w:val="0"/>
          <w:lang w:val="en-US"/>
        </w:rPr>
        <w:t>’</w:t>
      </w:r>
      <w:r>
        <w:rPr>
          <w:rFonts w:ascii="Times New Roman" w:hAnsi="Times New Roman"/>
          <w:sz w:val="23"/>
          <w:szCs w:val="23"/>
          <w:rtl w:val="0"/>
          <w:lang w:val="en-US"/>
        </w:rPr>
        <w:t xml:space="preserve">s new application for a visa to travel to the United States for ten weeks so that he may join the book tour and inspire young students that, </w:t>
      </w:r>
      <w:r>
        <w:rPr>
          <w:rFonts w:ascii="Times New Roman" w:hAnsi="Times New Roman" w:hint="default"/>
          <w:sz w:val="23"/>
          <w:szCs w:val="23"/>
          <w:rtl w:val="0"/>
          <w:lang w:val="en-US"/>
        </w:rPr>
        <w:t>“</w:t>
      </w:r>
      <w:r>
        <w:rPr>
          <w:rFonts w:ascii="Times New Roman" w:hAnsi="Times New Roman"/>
          <w:sz w:val="23"/>
          <w:szCs w:val="23"/>
          <w:rtl w:val="0"/>
          <w:lang w:val="en-US"/>
        </w:rPr>
        <w:t>No matter where you come from, you are never too small or insignificant to contribute to the long-term sustainability of our planet.</w:t>
      </w:r>
      <w:r>
        <w:rPr>
          <w:rFonts w:ascii="Times New Roman" w:hAnsi="Times New Roman" w:hint="default"/>
          <w:sz w:val="23"/>
          <w:szCs w:val="23"/>
          <w:rtl w:val="0"/>
          <w:lang w:val="en-US"/>
        </w:rPr>
        <w:t xml:space="preserve">” </w:t>
      </w:r>
      <w:r>
        <w:rPr>
          <w:rFonts w:ascii="Times New Roman" w:hAnsi="Times New Roman"/>
          <w:sz w:val="23"/>
          <w:szCs w:val="23"/>
          <w:rtl w:val="0"/>
          <w:lang w:val="en-US"/>
        </w:rPr>
        <w:t>I have full faith in your office to recognize the significance of this situation and the impact for good that Tantoh</w:t>
      </w:r>
      <w:r>
        <w:rPr>
          <w:rFonts w:ascii="Times New Roman" w:hAnsi="Times New Roman" w:hint="default"/>
          <w:sz w:val="23"/>
          <w:szCs w:val="23"/>
          <w:rtl w:val="0"/>
          <w:lang w:val="en-US"/>
        </w:rPr>
        <w:t>’</w:t>
      </w:r>
      <w:r>
        <w:rPr>
          <w:rFonts w:ascii="Times New Roman" w:hAnsi="Times New Roman"/>
          <w:sz w:val="23"/>
          <w:szCs w:val="23"/>
          <w:rtl w:val="0"/>
          <w:lang w:val="en-US"/>
        </w:rPr>
        <w:t>s trip to the U.S. will have on U.S.-Cameroon relations as well as positive publicity during a time when news stories regarding similar matters are often less than positive.</w:t>
      </w:r>
    </w:p>
    <w:p>
      <w:pPr>
        <w:pStyle w:val="Body"/>
        <w:rPr>
          <w:rFonts w:ascii="Times New Roman" w:cs="Times New Roman" w:hAnsi="Times New Roman" w:eastAsia="Times New Roman"/>
          <w:sz w:val="23"/>
          <w:szCs w:val="23"/>
        </w:rPr>
      </w:pPr>
    </w:p>
    <w:p>
      <w:pPr>
        <w:pStyle w:val="Body"/>
        <w:rPr>
          <w:rFonts w:ascii="Times New Roman" w:cs="Times New Roman" w:hAnsi="Times New Roman" w:eastAsia="Times New Roman"/>
          <w:sz w:val="23"/>
          <w:szCs w:val="23"/>
        </w:rPr>
      </w:pPr>
      <w:r>
        <w:rPr>
          <w:rFonts w:ascii="Times New Roman" w:hAnsi="Times New Roman"/>
          <w:sz w:val="23"/>
          <w:szCs w:val="23"/>
          <w:rtl w:val="0"/>
          <w:lang w:val="en-US"/>
        </w:rPr>
        <w:t>Thank you for your time and consideration.</w:t>
      </w:r>
    </w:p>
    <w:p>
      <w:pPr>
        <w:pStyle w:val="Body"/>
        <w:rPr>
          <w:rFonts w:ascii="Times New Roman" w:cs="Times New Roman" w:hAnsi="Times New Roman" w:eastAsia="Times New Roman"/>
          <w:sz w:val="23"/>
          <w:szCs w:val="23"/>
        </w:rPr>
      </w:pPr>
    </w:p>
    <w:p>
      <w:pPr>
        <w:pStyle w:val="Body"/>
        <w:rPr>
          <w:rFonts w:ascii="Times New Roman" w:cs="Times New Roman" w:hAnsi="Times New Roman" w:eastAsia="Times New Roman"/>
          <w:sz w:val="23"/>
          <w:szCs w:val="23"/>
        </w:rPr>
      </w:pPr>
      <w:r>
        <w:rPr>
          <w:rFonts w:ascii="Times New Roman" w:hAnsi="Times New Roman"/>
          <w:sz w:val="23"/>
          <w:szCs w:val="23"/>
          <w:rtl w:val="0"/>
          <w:lang w:val="en-US"/>
        </w:rPr>
        <w:t>Sincerely,</w:t>
      </w:r>
    </w:p>
    <w:p>
      <w:pPr>
        <w:pStyle w:val="Body"/>
        <w:rPr>
          <w:rFonts w:ascii="Times New Roman" w:cs="Times New Roman" w:hAnsi="Times New Roman" w:eastAsia="Times New Roman"/>
          <w:sz w:val="23"/>
          <w:szCs w:val="23"/>
        </w:rPr>
      </w:pPr>
    </w:p>
    <w:p>
      <w:pPr>
        <w:pStyle w:val="Body"/>
      </w:pPr>
      <w:r>
        <w:rPr>
          <w:rFonts w:ascii="Times New Roman" w:hAnsi="Times New Roman"/>
          <w:sz w:val="23"/>
          <w:szCs w:val="23"/>
          <w:rtl w:val="0"/>
          <w:lang w:val="en-US"/>
        </w:rPr>
        <w:t>[YOUR NAME AND CONTACT INFO]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sz w:val="23"/>
      <w:szCs w:val="23"/>
    </w:rPr>
  </w:style>
  <w:style w:type="character" w:styleId="Hyperlink.1">
    <w:name w:val="Hyperlink.1"/>
    <w:basedOn w:val="Link"/>
    <w:next w:val="Hyperlink.1"/>
    <w:rPr>
      <w:rFonts w:ascii="Times New Roman" w:cs="Times New Roman" w:hAnsi="Times New Roman" w:eastAsia="Times New Roman"/>
      <w:sz w:val="23"/>
      <w:szCs w:val="23"/>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